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A949" w14:textId="77777777" w:rsidR="00361BBF" w:rsidRPr="00942867" w:rsidRDefault="00361BBF" w:rsidP="00942867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B1E08B2" w14:textId="25A7FC6B" w:rsidR="005B0ABA" w:rsidRPr="008D25A9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D25A9">
        <w:rPr>
          <w:rFonts w:ascii="Arial" w:hAnsi="Arial" w:cs="Arial"/>
          <w:b/>
          <w:bCs/>
          <w:sz w:val="24"/>
          <w:szCs w:val="24"/>
        </w:rPr>
        <w:t xml:space="preserve">PROCESSO ADMINISTRATIVO Nº </w:t>
      </w:r>
      <w:r w:rsidR="008D25A9" w:rsidRPr="008D25A9">
        <w:rPr>
          <w:rFonts w:ascii="Arial" w:hAnsi="Arial" w:cs="Arial"/>
          <w:b/>
          <w:bCs/>
          <w:sz w:val="24"/>
          <w:szCs w:val="24"/>
        </w:rPr>
        <w:t>001/2022</w:t>
      </w:r>
    </w:p>
    <w:p w14:paraId="2A4070D4" w14:textId="1DF63B8D" w:rsidR="005B0ABA" w:rsidRPr="008D25A9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D25A9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8D25A9" w:rsidRPr="008D25A9">
        <w:rPr>
          <w:rFonts w:ascii="Arial" w:hAnsi="Arial" w:cs="Arial"/>
          <w:b/>
          <w:bCs/>
          <w:sz w:val="24"/>
          <w:szCs w:val="24"/>
        </w:rPr>
        <w:t>001/2022</w:t>
      </w:r>
    </w:p>
    <w:p w14:paraId="05353888" w14:textId="207F311B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8D25A9">
        <w:rPr>
          <w:rFonts w:ascii="Arial" w:hAnsi="Arial" w:cs="Arial"/>
          <w:b/>
          <w:bCs/>
          <w:sz w:val="24"/>
          <w:szCs w:val="24"/>
        </w:rPr>
        <w:t xml:space="preserve">CREDENCIAMENTO N° </w:t>
      </w:r>
      <w:r w:rsidR="008D25A9" w:rsidRPr="008D25A9">
        <w:rPr>
          <w:rFonts w:ascii="Arial" w:hAnsi="Arial" w:cs="Arial"/>
          <w:b/>
          <w:bCs/>
          <w:sz w:val="24"/>
          <w:szCs w:val="24"/>
        </w:rPr>
        <w:t>001/2022</w:t>
      </w:r>
    </w:p>
    <w:p w14:paraId="65C65FC4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54E26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017E817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6D391887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26EE7A2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33B90925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5CA09B5E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18755791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 xml:space="preserve">DECLARA, sob as penas da lei, para fins desta licitação, que não está na condição de </w:t>
      </w:r>
      <w:r w:rsidRPr="00831D9B">
        <w:rPr>
          <w:rFonts w:ascii="Arial" w:hAnsi="Arial" w:cs="Arial"/>
          <w:b/>
          <w:bCs/>
          <w:sz w:val="24"/>
          <w:szCs w:val="24"/>
        </w:rPr>
        <w:t xml:space="preserve">inidôneo </w:t>
      </w:r>
      <w:r w:rsidRPr="00942867">
        <w:rPr>
          <w:rFonts w:ascii="Arial" w:hAnsi="Arial" w:cs="Arial"/>
          <w:sz w:val="24"/>
          <w:szCs w:val="24"/>
        </w:rPr>
        <w:t>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68AD1729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535E76A8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bCs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</w:t>
      </w:r>
      <w:r w:rsidR="00942867" w:rsidRPr="00831D9B">
        <w:rPr>
          <w:rFonts w:ascii="Arial" w:hAnsi="Arial" w:cs="Arial"/>
          <w:b/>
          <w:sz w:val="24"/>
          <w:szCs w:val="24"/>
        </w:rPr>
        <w:t xml:space="preserve">não emprega menores de 18 (dezoito) anos </w:t>
      </w:r>
      <w:r w:rsidR="00942867" w:rsidRPr="00942867">
        <w:rPr>
          <w:rFonts w:ascii="Arial" w:hAnsi="Arial" w:cs="Arial"/>
          <w:bCs/>
          <w:sz w:val="24"/>
          <w:szCs w:val="24"/>
        </w:rPr>
        <w:t>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69FAE10C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58987747" w14:textId="77777777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</w:t>
      </w:r>
      <w:proofErr w:type="spellStart"/>
      <w:r w:rsidR="00942867" w:rsidRPr="00942867">
        <w:rPr>
          <w:rFonts w:ascii="Arial" w:hAnsi="Arial" w:cs="Arial"/>
          <w:sz w:val="24"/>
          <w:szCs w:val="24"/>
        </w:rPr>
        <w:t>Anaurilândia</w:t>
      </w:r>
      <w:proofErr w:type="spellEnd"/>
      <w:r w:rsidR="00942867" w:rsidRPr="00942867">
        <w:rPr>
          <w:rFonts w:ascii="Arial" w:hAnsi="Arial" w:cs="Arial"/>
          <w:sz w:val="24"/>
          <w:szCs w:val="24"/>
        </w:rPr>
        <w:t xml:space="preserve"> – MS </w:t>
      </w:r>
      <w:r w:rsidRPr="00942867">
        <w:rPr>
          <w:rFonts w:ascii="Arial" w:hAnsi="Arial" w:cs="Arial"/>
          <w:sz w:val="24"/>
          <w:szCs w:val="24"/>
        </w:rPr>
        <w:t xml:space="preserve">para atendimento </w:t>
      </w:r>
      <w:r w:rsidR="00942867" w:rsidRPr="00942867">
        <w:rPr>
          <w:rFonts w:ascii="Arial" w:hAnsi="Arial" w:cs="Arial"/>
          <w:sz w:val="24"/>
          <w:szCs w:val="24"/>
        </w:rPr>
        <w:t xml:space="preserve">por </w:t>
      </w:r>
      <w:r w:rsidR="00942867" w:rsidRPr="00942867">
        <w:rPr>
          <w:rFonts w:ascii="Arial" w:hAnsi="Arial" w:cs="Arial"/>
          <w:b/>
          <w:sz w:val="24"/>
          <w:szCs w:val="24"/>
        </w:rPr>
        <w:t>MÉDICO PSQUIATRA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6C24CA8A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A7AF19D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3993FA03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7CEB2718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6447B40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EC3B" w14:textId="77777777" w:rsidR="004D082F" w:rsidRDefault="004D082F">
      <w:r>
        <w:separator/>
      </w:r>
    </w:p>
  </w:endnote>
  <w:endnote w:type="continuationSeparator" w:id="0">
    <w:p w14:paraId="74EAD34B" w14:textId="77777777" w:rsidR="004D082F" w:rsidRDefault="004D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2AFB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57044ABA" wp14:editId="5AB3B76E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B7E8" w14:textId="77777777" w:rsidR="004D082F" w:rsidRDefault="004D082F">
      <w:r>
        <w:separator/>
      </w:r>
    </w:p>
  </w:footnote>
  <w:footnote w:type="continuationSeparator" w:id="0">
    <w:p w14:paraId="0E4A0C57" w14:textId="77777777" w:rsidR="004D082F" w:rsidRDefault="004D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BFDE" w14:textId="47CB0520" w:rsidR="00D71C07" w:rsidRDefault="004D082F" w:rsidP="004F2790">
    <w:pPr>
      <w:pStyle w:val="Cabealho"/>
    </w:pPr>
  </w:p>
  <w:p w14:paraId="23D99BB8" w14:textId="05FE58CC" w:rsidR="005E6157" w:rsidRDefault="005E6157" w:rsidP="005E6157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637BEA55" wp14:editId="2E4AC899">
          <wp:extent cx="25812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F6CF5" w14:textId="77777777" w:rsidR="00D71C07" w:rsidRPr="004F2790" w:rsidRDefault="004D082F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BF"/>
    <w:rsid w:val="000536EF"/>
    <w:rsid w:val="00075A58"/>
    <w:rsid w:val="000C130F"/>
    <w:rsid w:val="002E6B91"/>
    <w:rsid w:val="00361BBF"/>
    <w:rsid w:val="003F2ED2"/>
    <w:rsid w:val="0049454D"/>
    <w:rsid w:val="004D082F"/>
    <w:rsid w:val="004E26BC"/>
    <w:rsid w:val="005B0ABA"/>
    <w:rsid w:val="005E6157"/>
    <w:rsid w:val="005F4DE0"/>
    <w:rsid w:val="005F7435"/>
    <w:rsid w:val="00763ED5"/>
    <w:rsid w:val="00813CD4"/>
    <w:rsid w:val="00831D9B"/>
    <w:rsid w:val="008D25A9"/>
    <w:rsid w:val="00942867"/>
    <w:rsid w:val="00B428FB"/>
    <w:rsid w:val="00B71BCA"/>
    <w:rsid w:val="00C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CA6C"/>
  <w15:chartTrackingRefBased/>
  <w15:docId w15:val="{BFB6A2BC-B25F-4D45-B01A-72AA01DE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5</cp:revision>
  <dcterms:created xsi:type="dcterms:W3CDTF">2022-02-16T12:24:00Z</dcterms:created>
  <dcterms:modified xsi:type="dcterms:W3CDTF">2022-02-17T17:55:00Z</dcterms:modified>
</cp:coreProperties>
</file>