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79" w:rsidRPr="00434C2A" w:rsidRDefault="00F11879" w:rsidP="00F34D6E">
      <w:pPr>
        <w:spacing w:after="200" w:line="276" w:lineRule="auto"/>
        <w:jc w:val="center"/>
        <w:rPr>
          <w:rFonts w:ascii="Arial" w:eastAsia="Arial Unicode MS" w:hAnsi="Arial" w:cs="Arial"/>
          <w:b/>
          <w:sz w:val="44"/>
          <w:szCs w:val="44"/>
          <w:u w:val="single"/>
        </w:rPr>
      </w:pPr>
      <w:r w:rsidRPr="00434C2A">
        <w:rPr>
          <w:rFonts w:ascii="Arial" w:eastAsia="Arial Unicode MS" w:hAnsi="Arial" w:cs="Arial"/>
          <w:b/>
          <w:sz w:val="44"/>
          <w:szCs w:val="44"/>
          <w:u w:val="single"/>
        </w:rPr>
        <w:t xml:space="preserve">DESPACHO </w:t>
      </w:r>
      <w:r w:rsidR="00F34D6E">
        <w:rPr>
          <w:rFonts w:ascii="Arial" w:eastAsia="Arial Unicode MS" w:hAnsi="Arial" w:cs="Arial"/>
          <w:b/>
          <w:sz w:val="44"/>
          <w:szCs w:val="44"/>
          <w:u w:val="single"/>
        </w:rPr>
        <w:t>DA PREGOEIRA</w:t>
      </w:r>
    </w:p>
    <w:p w:rsidR="00F11879" w:rsidRPr="007A4D9D" w:rsidRDefault="00F34D6E" w:rsidP="00F34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ADMINISTRATIVO Nº. </w:t>
      </w:r>
      <w:r w:rsidR="00747921">
        <w:rPr>
          <w:rFonts w:ascii="Arial" w:hAnsi="Arial" w:cs="Arial"/>
          <w:b/>
          <w:sz w:val="24"/>
          <w:szCs w:val="24"/>
        </w:rPr>
        <w:t>154</w:t>
      </w:r>
      <w:r w:rsidR="00F11879" w:rsidRPr="007A4D9D">
        <w:rPr>
          <w:rFonts w:ascii="Arial" w:hAnsi="Arial" w:cs="Arial"/>
          <w:b/>
          <w:sz w:val="24"/>
          <w:szCs w:val="24"/>
        </w:rPr>
        <w:t>/201</w:t>
      </w:r>
      <w:r w:rsidR="001B1EC3">
        <w:rPr>
          <w:rFonts w:ascii="Arial" w:hAnsi="Arial" w:cs="Arial"/>
          <w:b/>
          <w:sz w:val="24"/>
          <w:szCs w:val="24"/>
        </w:rPr>
        <w:t>8</w:t>
      </w:r>
      <w:r w:rsidR="00F11879" w:rsidRPr="007A4D9D">
        <w:rPr>
          <w:rFonts w:ascii="Arial" w:hAnsi="Arial" w:cs="Arial"/>
          <w:b/>
          <w:sz w:val="24"/>
          <w:szCs w:val="24"/>
        </w:rPr>
        <w:t>.</w:t>
      </w:r>
    </w:p>
    <w:p w:rsidR="00F11879" w:rsidRPr="007A4D9D" w:rsidRDefault="00F34D6E" w:rsidP="00F34D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PRESENCIAL Nº. </w:t>
      </w:r>
      <w:r w:rsidR="00747921">
        <w:rPr>
          <w:rFonts w:ascii="Arial" w:hAnsi="Arial" w:cs="Arial"/>
          <w:b/>
          <w:sz w:val="24"/>
          <w:szCs w:val="24"/>
        </w:rPr>
        <w:t>070</w:t>
      </w:r>
      <w:r w:rsidR="00F11879" w:rsidRPr="007A4D9D">
        <w:rPr>
          <w:rFonts w:ascii="Arial" w:hAnsi="Arial" w:cs="Arial"/>
          <w:b/>
          <w:sz w:val="24"/>
          <w:szCs w:val="24"/>
        </w:rPr>
        <w:t>/201</w:t>
      </w:r>
      <w:r w:rsidR="001B1EC3">
        <w:rPr>
          <w:rFonts w:ascii="Arial" w:hAnsi="Arial" w:cs="Arial"/>
          <w:b/>
          <w:sz w:val="24"/>
          <w:szCs w:val="24"/>
        </w:rPr>
        <w:t>8</w:t>
      </w:r>
    </w:p>
    <w:p w:rsidR="00747921" w:rsidRPr="00747921" w:rsidRDefault="00F11879" w:rsidP="00747921">
      <w:pPr>
        <w:jc w:val="both"/>
        <w:rPr>
          <w:rFonts w:ascii="Arial" w:eastAsia="Times New Roman" w:hAnsi="Arial" w:cs="Arial"/>
          <w:sz w:val="24"/>
          <w:lang w:eastAsia="pt-BR"/>
        </w:rPr>
      </w:pPr>
      <w:r w:rsidRPr="007A4D9D">
        <w:rPr>
          <w:rFonts w:ascii="Arial" w:hAnsi="Arial" w:cs="Arial"/>
          <w:b/>
          <w:sz w:val="24"/>
          <w:szCs w:val="24"/>
        </w:rPr>
        <w:t>OBJETO:</w:t>
      </w:r>
      <w:r w:rsidR="00F34D6E" w:rsidRPr="00F34D6E">
        <w:rPr>
          <w:rFonts w:ascii="Arial" w:eastAsia="Times New Roman" w:hAnsi="Arial" w:cs="Arial"/>
          <w:sz w:val="24"/>
          <w:lang w:eastAsia="pt-BR"/>
        </w:rPr>
        <w:t xml:space="preserve"> </w:t>
      </w:r>
      <w:r w:rsidR="00747921" w:rsidRPr="00747921">
        <w:rPr>
          <w:rFonts w:ascii="Arial" w:eastAsia="Times New Roman" w:hAnsi="Arial" w:cs="Arial"/>
          <w:sz w:val="24"/>
          <w:lang w:eastAsia="pt-BR"/>
        </w:rPr>
        <w:t xml:space="preserve">Contratação de empresa para </w:t>
      </w:r>
      <w:bookmarkStart w:id="0" w:name="_Hlk508692696"/>
      <w:r w:rsidR="00747921" w:rsidRPr="00747921">
        <w:rPr>
          <w:rFonts w:ascii="Arial" w:eastAsia="Times New Roman" w:hAnsi="Arial" w:cs="Arial"/>
          <w:sz w:val="24"/>
          <w:lang w:eastAsia="pt-BR"/>
        </w:rPr>
        <w:t>aquisição de ar condicionado e televisor, para a Escola Municipal Professor Paulo Ney e Escola Municipal Luciano da Costa Lima, através da Emenda Parlamentar nº 364/2016, conforme os quantitativos e as descrições constantes no Anexo I – Proposta de Preços, parte integrante deste Edital.</w:t>
      </w:r>
    </w:p>
    <w:bookmarkEnd w:id="0"/>
    <w:p w:rsidR="00F11879" w:rsidRPr="007A4D9D" w:rsidRDefault="00F11879" w:rsidP="00F34D6E">
      <w:pPr>
        <w:jc w:val="both"/>
        <w:rPr>
          <w:rFonts w:ascii="Arial" w:hAnsi="Arial" w:cs="Arial"/>
          <w:b/>
          <w:sz w:val="24"/>
          <w:szCs w:val="24"/>
        </w:rPr>
      </w:pPr>
    </w:p>
    <w:p w:rsidR="005148F7" w:rsidRDefault="005148F7" w:rsidP="00F34D6E">
      <w:pPr>
        <w:spacing w:after="200" w:line="276" w:lineRule="auto"/>
        <w:ind w:firstLine="1418"/>
        <w:rPr>
          <w:rFonts w:ascii="Arial" w:eastAsia="Arial Unicode MS" w:hAnsi="Arial" w:cs="Arial"/>
          <w:sz w:val="24"/>
          <w:szCs w:val="24"/>
        </w:rPr>
      </w:pPr>
      <w:r w:rsidRPr="005148F7">
        <w:rPr>
          <w:rFonts w:ascii="Arial" w:eastAsia="Arial Unicode MS" w:hAnsi="Arial" w:cs="Arial"/>
          <w:sz w:val="24"/>
          <w:szCs w:val="24"/>
        </w:rPr>
        <w:t>Vistos etc.</w:t>
      </w:r>
      <w:bookmarkStart w:id="1" w:name="_GoBack"/>
      <w:bookmarkEnd w:id="1"/>
    </w:p>
    <w:p w:rsidR="00F11879" w:rsidRPr="007A4D9D" w:rsidRDefault="001B1EC3" w:rsidP="00F34D6E">
      <w:pPr>
        <w:spacing w:after="200" w:line="276" w:lineRule="auto"/>
        <w:ind w:firstLine="1418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Chamo o feito </w:t>
      </w:r>
      <w:r w:rsidR="00936A78">
        <w:rPr>
          <w:rFonts w:ascii="Arial" w:eastAsia="Arial Unicode MS" w:hAnsi="Arial" w:cs="Arial"/>
          <w:sz w:val="24"/>
          <w:szCs w:val="24"/>
        </w:rPr>
        <w:t>à</w:t>
      </w:r>
      <w:r>
        <w:rPr>
          <w:rFonts w:ascii="Arial" w:eastAsia="Arial Unicode MS" w:hAnsi="Arial" w:cs="Arial"/>
          <w:sz w:val="24"/>
          <w:szCs w:val="24"/>
        </w:rPr>
        <w:t xml:space="preserve"> ordem.</w:t>
      </w:r>
    </w:p>
    <w:p w:rsidR="00A453E7" w:rsidRPr="00A453E7" w:rsidRDefault="00A453E7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A453E7">
        <w:rPr>
          <w:rFonts w:ascii="Arial" w:eastAsia="Arial Unicode MS" w:hAnsi="Arial" w:cs="Arial"/>
          <w:sz w:val="24"/>
          <w:szCs w:val="24"/>
        </w:rPr>
        <w:t xml:space="preserve">Após a publicação do aviso deste pregão presencial, verificou-se que </w:t>
      </w:r>
      <w:r w:rsidR="00936A78">
        <w:rPr>
          <w:rFonts w:ascii="Arial" w:eastAsia="Arial Unicode MS" w:hAnsi="Arial" w:cs="Arial"/>
          <w:sz w:val="24"/>
          <w:szCs w:val="24"/>
        </w:rPr>
        <w:t xml:space="preserve">a descrição do item ar condicionado estava incorreta, pois onde </w:t>
      </w:r>
      <w:r w:rsidR="004319DE">
        <w:rPr>
          <w:rFonts w:ascii="Arial" w:eastAsia="Arial Unicode MS" w:hAnsi="Arial" w:cs="Arial"/>
          <w:sz w:val="24"/>
          <w:szCs w:val="24"/>
        </w:rPr>
        <w:t>consta</w:t>
      </w:r>
      <w:r w:rsidR="00936A78">
        <w:rPr>
          <w:rFonts w:ascii="Arial" w:eastAsia="Arial Unicode MS" w:hAnsi="Arial" w:cs="Arial"/>
          <w:sz w:val="24"/>
          <w:szCs w:val="24"/>
        </w:rPr>
        <w:t xml:space="preserve"> 3.000 BTUS </w:t>
      </w:r>
      <w:r w:rsidR="00936A78" w:rsidRPr="00936A78">
        <w:rPr>
          <w:rFonts w:ascii="Arial" w:eastAsia="Arial Unicode MS" w:hAnsi="Arial" w:cs="Arial"/>
          <w:sz w:val="24"/>
          <w:szCs w:val="24"/>
          <w:u w:val="single"/>
        </w:rPr>
        <w:t>deveria constar 30.000 BTUS</w:t>
      </w:r>
      <w:r w:rsidR="00936A78">
        <w:rPr>
          <w:rFonts w:ascii="Arial" w:eastAsia="Arial Unicode MS" w:hAnsi="Arial" w:cs="Arial"/>
          <w:sz w:val="24"/>
          <w:szCs w:val="24"/>
        </w:rPr>
        <w:t>.</w:t>
      </w:r>
    </w:p>
    <w:p w:rsidR="00A453E7" w:rsidRPr="00A453E7" w:rsidRDefault="00A453E7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A453E7">
        <w:rPr>
          <w:rFonts w:ascii="Arial" w:eastAsia="Arial Unicode MS" w:hAnsi="Arial" w:cs="Arial"/>
          <w:sz w:val="24"/>
          <w:szCs w:val="24"/>
        </w:rPr>
        <w:t xml:space="preserve">Não resta dúvida de que o erro </w:t>
      </w:r>
      <w:r w:rsidR="00936A78">
        <w:rPr>
          <w:rFonts w:ascii="Arial" w:eastAsia="Arial Unicode MS" w:hAnsi="Arial" w:cs="Arial"/>
          <w:sz w:val="24"/>
          <w:szCs w:val="24"/>
        </w:rPr>
        <w:t>afeta a formulação de propostas</w:t>
      </w:r>
      <w:r w:rsidRPr="00A453E7">
        <w:rPr>
          <w:rFonts w:ascii="Arial" w:eastAsia="Arial Unicode MS" w:hAnsi="Arial" w:cs="Arial"/>
          <w:sz w:val="24"/>
          <w:szCs w:val="24"/>
        </w:rPr>
        <w:t>.</w:t>
      </w:r>
    </w:p>
    <w:p w:rsidR="00936A78" w:rsidRDefault="00A453E7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A453E7">
        <w:rPr>
          <w:rFonts w:ascii="Arial" w:eastAsia="Arial Unicode MS" w:hAnsi="Arial" w:cs="Arial"/>
          <w:sz w:val="24"/>
          <w:szCs w:val="24"/>
        </w:rPr>
        <w:t>É o caso, portanto, de suspend</w:t>
      </w:r>
      <w:r w:rsidR="00936A78">
        <w:rPr>
          <w:rFonts w:ascii="Arial" w:eastAsia="Arial Unicode MS" w:hAnsi="Arial" w:cs="Arial"/>
          <w:sz w:val="24"/>
          <w:szCs w:val="24"/>
        </w:rPr>
        <w:t xml:space="preserve">er a sessão agendada para o dia 30/11/2018 às </w:t>
      </w:r>
      <w:proofErr w:type="spellStart"/>
      <w:r w:rsidR="00747921">
        <w:rPr>
          <w:rFonts w:ascii="Arial" w:eastAsia="Arial Unicode MS" w:hAnsi="Arial" w:cs="Arial"/>
          <w:sz w:val="24"/>
          <w:szCs w:val="24"/>
        </w:rPr>
        <w:t>08:00</w:t>
      </w:r>
      <w:r w:rsidR="00936A78">
        <w:rPr>
          <w:rFonts w:ascii="Arial" w:eastAsia="Arial Unicode MS" w:hAnsi="Arial" w:cs="Arial"/>
          <w:sz w:val="24"/>
          <w:szCs w:val="24"/>
        </w:rPr>
        <w:t>h</w:t>
      </w:r>
      <w:proofErr w:type="spellEnd"/>
      <w:r w:rsidRPr="00A453E7">
        <w:rPr>
          <w:rFonts w:ascii="Arial" w:eastAsia="Arial Unicode MS" w:hAnsi="Arial" w:cs="Arial"/>
          <w:sz w:val="24"/>
          <w:szCs w:val="24"/>
        </w:rPr>
        <w:t xml:space="preserve"> e republicar o aviso desta licitação, visto que nos termos do </w:t>
      </w:r>
      <w:r w:rsidR="00936A78">
        <w:rPr>
          <w:rFonts w:ascii="Arial" w:eastAsia="Arial Unicode MS" w:hAnsi="Arial" w:cs="Arial"/>
          <w:sz w:val="24"/>
          <w:szCs w:val="24"/>
        </w:rPr>
        <w:t>§</w:t>
      </w:r>
      <w:r w:rsidRPr="00A453E7">
        <w:rPr>
          <w:rFonts w:ascii="Arial" w:eastAsia="Arial Unicode MS" w:hAnsi="Arial" w:cs="Arial"/>
          <w:sz w:val="24"/>
          <w:szCs w:val="24"/>
        </w:rPr>
        <w:t xml:space="preserve"> 4</w:t>
      </w:r>
      <w:r w:rsidR="00936A78">
        <w:rPr>
          <w:rFonts w:ascii="Arial" w:eastAsia="Arial Unicode MS" w:hAnsi="Arial" w:cs="Arial"/>
          <w:sz w:val="24"/>
          <w:szCs w:val="24"/>
        </w:rPr>
        <w:t>º,</w:t>
      </w:r>
      <w:r w:rsidRPr="00A453E7">
        <w:rPr>
          <w:rFonts w:ascii="Arial" w:eastAsia="Arial Unicode MS" w:hAnsi="Arial" w:cs="Arial"/>
          <w:sz w:val="24"/>
          <w:szCs w:val="24"/>
        </w:rPr>
        <w:t xml:space="preserve"> do art</w:t>
      </w:r>
      <w:r w:rsidR="00936A78">
        <w:rPr>
          <w:rFonts w:ascii="Arial" w:eastAsia="Arial Unicode MS" w:hAnsi="Arial" w:cs="Arial"/>
          <w:sz w:val="24"/>
          <w:szCs w:val="24"/>
        </w:rPr>
        <w:t>.</w:t>
      </w:r>
      <w:r w:rsidRPr="00A453E7">
        <w:rPr>
          <w:rFonts w:ascii="Arial" w:eastAsia="Arial Unicode MS" w:hAnsi="Arial" w:cs="Arial"/>
          <w:sz w:val="24"/>
          <w:szCs w:val="24"/>
        </w:rPr>
        <w:t xml:space="preserve"> 21</w:t>
      </w:r>
      <w:r w:rsidR="00936A78">
        <w:rPr>
          <w:rFonts w:ascii="Arial" w:eastAsia="Arial Unicode MS" w:hAnsi="Arial" w:cs="Arial"/>
          <w:sz w:val="24"/>
          <w:szCs w:val="24"/>
        </w:rPr>
        <w:t>,</w:t>
      </w:r>
      <w:r w:rsidRPr="00A453E7">
        <w:rPr>
          <w:rFonts w:ascii="Arial" w:eastAsia="Arial Unicode MS" w:hAnsi="Arial" w:cs="Arial"/>
          <w:sz w:val="24"/>
          <w:szCs w:val="24"/>
        </w:rPr>
        <w:t xml:space="preserve"> da </w:t>
      </w:r>
      <w:r w:rsidR="00936A78">
        <w:rPr>
          <w:rFonts w:ascii="Arial" w:eastAsia="Arial Unicode MS" w:hAnsi="Arial" w:cs="Arial"/>
          <w:sz w:val="24"/>
          <w:szCs w:val="24"/>
        </w:rPr>
        <w:t>L</w:t>
      </w:r>
      <w:r w:rsidRPr="00A453E7">
        <w:rPr>
          <w:rFonts w:ascii="Arial" w:eastAsia="Arial Unicode MS" w:hAnsi="Arial" w:cs="Arial"/>
          <w:sz w:val="24"/>
          <w:szCs w:val="24"/>
        </w:rPr>
        <w:t xml:space="preserve">ei </w:t>
      </w:r>
      <w:r w:rsidR="00936A78">
        <w:rPr>
          <w:rFonts w:ascii="Arial" w:eastAsia="Arial Unicode MS" w:hAnsi="Arial" w:cs="Arial"/>
          <w:sz w:val="24"/>
          <w:szCs w:val="24"/>
        </w:rPr>
        <w:t xml:space="preserve">Federal nº </w:t>
      </w:r>
      <w:r w:rsidRPr="00A453E7">
        <w:rPr>
          <w:rFonts w:ascii="Arial" w:eastAsia="Arial Unicode MS" w:hAnsi="Arial" w:cs="Arial"/>
          <w:sz w:val="24"/>
          <w:szCs w:val="24"/>
        </w:rPr>
        <w:t>8666</w:t>
      </w:r>
      <w:r w:rsidR="00936A78">
        <w:rPr>
          <w:rFonts w:ascii="Arial" w:eastAsia="Arial Unicode MS" w:hAnsi="Arial" w:cs="Arial"/>
          <w:sz w:val="24"/>
          <w:szCs w:val="24"/>
        </w:rPr>
        <w:t>/93:</w:t>
      </w:r>
    </w:p>
    <w:p w:rsidR="00F11879" w:rsidRPr="00936A78" w:rsidRDefault="00936A78" w:rsidP="00936A78">
      <w:pPr>
        <w:spacing w:after="200" w:line="276" w:lineRule="auto"/>
        <w:ind w:left="2268"/>
        <w:jc w:val="both"/>
        <w:rPr>
          <w:rFonts w:ascii="Arial" w:eastAsia="Arial Unicode MS" w:hAnsi="Arial" w:cs="Arial"/>
          <w:i/>
          <w:szCs w:val="24"/>
        </w:rPr>
      </w:pPr>
      <w:r w:rsidRPr="00936A78">
        <w:rPr>
          <w:rFonts w:ascii="Arial" w:eastAsia="Arial Unicode MS" w:hAnsi="Arial" w:cs="Arial"/>
          <w:i/>
          <w:szCs w:val="24"/>
        </w:rPr>
        <w:t>Art. 21.</w:t>
      </w:r>
    </w:p>
    <w:p w:rsidR="00936A78" w:rsidRPr="00936A78" w:rsidRDefault="00936A78" w:rsidP="00936A78">
      <w:pPr>
        <w:spacing w:after="200" w:line="276" w:lineRule="auto"/>
        <w:ind w:left="2268"/>
        <w:jc w:val="both"/>
        <w:rPr>
          <w:rFonts w:ascii="Arial" w:eastAsia="Arial Unicode MS" w:hAnsi="Arial" w:cs="Arial"/>
          <w:i/>
          <w:szCs w:val="24"/>
        </w:rPr>
      </w:pPr>
      <w:r w:rsidRPr="00936A78">
        <w:rPr>
          <w:rFonts w:ascii="Arial" w:eastAsia="Arial Unicode MS" w:hAnsi="Arial" w:cs="Arial"/>
          <w:i/>
          <w:szCs w:val="24"/>
        </w:rPr>
        <w:t>[...]</w:t>
      </w:r>
    </w:p>
    <w:p w:rsidR="00936A78" w:rsidRPr="00936A78" w:rsidRDefault="00936A78" w:rsidP="00936A78">
      <w:pPr>
        <w:spacing w:after="200" w:line="276" w:lineRule="auto"/>
        <w:ind w:left="2268"/>
        <w:jc w:val="both"/>
        <w:rPr>
          <w:rFonts w:ascii="Arial" w:eastAsia="Arial Unicode MS" w:hAnsi="Arial" w:cs="Arial"/>
          <w:i/>
          <w:szCs w:val="24"/>
        </w:rPr>
      </w:pPr>
      <w:r w:rsidRPr="00936A78">
        <w:rPr>
          <w:rFonts w:ascii="Arial" w:eastAsia="Arial Unicode MS" w:hAnsi="Arial" w:cs="Arial"/>
          <w:i/>
          <w:szCs w:val="24"/>
        </w:rPr>
        <w:t>§ 4º Qualquer modificação no edital exige divulgação pela mesma forma que se deu o texto original, reabrindo-se o prazo inicialmente estabelecido, exceto quando, inquestionavelmente, a alteração não afetar a formulação das propostas.</w:t>
      </w:r>
    </w:p>
    <w:p w:rsidR="00936A78" w:rsidRDefault="00936A78" w:rsidP="00A453E7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Suspenda-se a pública agendada para o dia 30 de novembro de 2018.</w:t>
      </w:r>
    </w:p>
    <w:p w:rsidR="00936A78" w:rsidRDefault="00936A78" w:rsidP="00936A78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Republique-se o aviso.</w:t>
      </w:r>
    </w:p>
    <w:p w:rsidR="00936A78" w:rsidRDefault="00936A78" w:rsidP="00936A78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Ciência aos interessados.</w:t>
      </w:r>
    </w:p>
    <w:p w:rsidR="00936A78" w:rsidRDefault="00936A78" w:rsidP="00936A78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Cumpra-se.</w:t>
      </w:r>
    </w:p>
    <w:p w:rsidR="00F11879" w:rsidRPr="007A4D9D" w:rsidRDefault="00F11879" w:rsidP="00F34D6E">
      <w:pPr>
        <w:spacing w:after="200" w:line="276" w:lineRule="auto"/>
        <w:ind w:firstLine="1418"/>
        <w:jc w:val="both"/>
        <w:rPr>
          <w:rFonts w:ascii="Arial" w:eastAsia="Arial Unicode MS" w:hAnsi="Arial" w:cs="Arial"/>
          <w:sz w:val="24"/>
          <w:szCs w:val="24"/>
        </w:rPr>
      </w:pPr>
      <w:r w:rsidRPr="007A4D9D">
        <w:rPr>
          <w:rFonts w:ascii="Arial" w:eastAsia="Arial Unicode MS" w:hAnsi="Arial" w:cs="Arial"/>
          <w:sz w:val="24"/>
          <w:szCs w:val="24"/>
        </w:rPr>
        <w:t xml:space="preserve">Anaurilândia/MS, </w:t>
      </w:r>
      <w:r w:rsidR="00F34D6E">
        <w:rPr>
          <w:rFonts w:ascii="Arial" w:eastAsia="Arial Unicode MS" w:hAnsi="Arial" w:cs="Arial"/>
          <w:sz w:val="24"/>
          <w:szCs w:val="24"/>
        </w:rPr>
        <w:t>2</w:t>
      </w:r>
      <w:r w:rsidR="00A453E7">
        <w:rPr>
          <w:rFonts w:ascii="Arial" w:eastAsia="Arial Unicode MS" w:hAnsi="Arial" w:cs="Arial"/>
          <w:sz w:val="24"/>
          <w:szCs w:val="24"/>
        </w:rPr>
        <w:t>7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</w:t>
      </w:r>
      <w:r w:rsidR="00A453E7">
        <w:rPr>
          <w:rFonts w:ascii="Arial" w:eastAsia="Arial Unicode MS" w:hAnsi="Arial" w:cs="Arial"/>
          <w:sz w:val="24"/>
          <w:szCs w:val="24"/>
        </w:rPr>
        <w:t>novembro</w:t>
      </w:r>
      <w:r w:rsidRPr="007A4D9D">
        <w:rPr>
          <w:rFonts w:ascii="Arial" w:eastAsia="Arial Unicode MS" w:hAnsi="Arial" w:cs="Arial"/>
          <w:sz w:val="24"/>
          <w:szCs w:val="24"/>
        </w:rPr>
        <w:t xml:space="preserve"> de 201</w:t>
      </w:r>
      <w:r w:rsidR="00A453E7">
        <w:rPr>
          <w:rFonts w:ascii="Arial" w:eastAsia="Arial Unicode MS" w:hAnsi="Arial" w:cs="Arial"/>
          <w:sz w:val="24"/>
          <w:szCs w:val="24"/>
        </w:rPr>
        <w:t>8</w:t>
      </w:r>
      <w:r w:rsidRPr="007A4D9D">
        <w:rPr>
          <w:rFonts w:ascii="Arial" w:eastAsia="Arial Unicode MS" w:hAnsi="Arial" w:cs="Arial"/>
          <w:sz w:val="24"/>
          <w:szCs w:val="24"/>
        </w:rPr>
        <w:t>.</w:t>
      </w:r>
    </w:p>
    <w:p w:rsidR="002869E0" w:rsidRDefault="002869E0" w:rsidP="00F34D6E">
      <w:pPr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11879" w:rsidRPr="007A4D9D" w:rsidRDefault="00F34D6E" w:rsidP="00F34D6E">
      <w:pPr>
        <w:jc w:val="center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>LUCIANA KAIBER</w:t>
      </w:r>
      <w:r w:rsidRPr="00F34D6E">
        <w:t xml:space="preserve"> </w:t>
      </w:r>
      <w:r w:rsidRPr="00F34D6E">
        <w:rPr>
          <w:rFonts w:ascii="Arial" w:eastAsia="Arial Unicode MS" w:hAnsi="Arial" w:cs="Arial"/>
          <w:b/>
          <w:sz w:val="24"/>
          <w:szCs w:val="24"/>
        </w:rPr>
        <w:t>MORAES ALVES DA SILVA</w:t>
      </w:r>
    </w:p>
    <w:p w:rsidR="009973E8" w:rsidRPr="00F11879" w:rsidRDefault="00F34D6E" w:rsidP="00747921">
      <w:pPr>
        <w:jc w:val="center"/>
      </w:pPr>
      <w:r>
        <w:rPr>
          <w:rFonts w:ascii="Arial" w:eastAsia="Arial Unicode MS" w:hAnsi="Arial" w:cs="Arial"/>
          <w:sz w:val="24"/>
          <w:szCs w:val="24"/>
        </w:rPr>
        <w:t>Pregoeira Oficial</w:t>
      </w:r>
    </w:p>
    <w:sectPr w:rsidR="009973E8" w:rsidRPr="00F118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238" w:rsidRDefault="005B1238" w:rsidP="0020480B">
      <w:r>
        <w:separator/>
      </w:r>
    </w:p>
  </w:endnote>
  <w:endnote w:type="continuationSeparator" w:id="0">
    <w:p w:rsidR="005B1238" w:rsidRDefault="005B1238" w:rsidP="002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0D" w:rsidRDefault="0086740D">
    <w:pPr>
      <w:pStyle w:val="Rodap"/>
    </w:pPr>
    <w:r>
      <w:rPr>
        <w:noProof/>
        <w:lang w:eastAsia="pt-BR"/>
      </w:rPr>
      <w:drawing>
        <wp:inline distT="0" distB="0" distL="0" distR="0" wp14:anchorId="3A1D1F2B" wp14:editId="0A4191FC">
          <wp:extent cx="5397690" cy="593467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ODAPÉ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690" cy="593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238" w:rsidRDefault="005B1238" w:rsidP="0020480B">
      <w:r>
        <w:separator/>
      </w:r>
    </w:p>
  </w:footnote>
  <w:footnote w:type="continuationSeparator" w:id="0">
    <w:p w:rsidR="005B1238" w:rsidRDefault="005B1238" w:rsidP="0020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80B" w:rsidRPr="0020480B" w:rsidRDefault="0086740D" w:rsidP="0020480B">
    <w:pPr>
      <w:tabs>
        <w:tab w:val="center" w:pos="4419"/>
        <w:tab w:val="right" w:pos="8838"/>
      </w:tabs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511CE21D" wp14:editId="5C1B5151">
          <wp:extent cx="5400040" cy="7131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EÇALHO_PREFEI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480B" w:rsidRPr="0020480B"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          </w:t>
    </w:r>
  </w:p>
  <w:p w:rsidR="0020480B" w:rsidRDefault="002048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0B"/>
    <w:rsid w:val="00071406"/>
    <w:rsid w:val="000905BC"/>
    <w:rsid w:val="001B1EC3"/>
    <w:rsid w:val="0020480B"/>
    <w:rsid w:val="00233CBA"/>
    <w:rsid w:val="00256FC5"/>
    <w:rsid w:val="002869E0"/>
    <w:rsid w:val="002A0991"/>
    <w:rsid w:val="002D18C3"/>
    <w:rsid w:val="002E0F27"/>
    <w:rsid w:val="002E77BA"/>
    <w:rsid w:val="00421880"/>
    <w:rsid w:val="004319DE"/>
    <w:rsid w:val="0048651D"/>
    <w:rsid w:val="004925E7"/>
    <w:rsid w:val="004E778B"/>
    <w:rsid w:val="005148F7"/>
    <w:rsid w:val="005B1238"/>
    <w:rsid w:val="006D4033"/>
    <w:rsid w:val="007247DC"/>
    <w:rsid w:val="00747921"/>
    <w:rsid w:val="007556E8"/>
    <w:rsid w:val="00796D2D"/>
    <w:rsid w:val="00805467"/>
    <w:rsid w:val="00833531"/>
    <w:rsid w:val="00836A5D"/>
    <w:rsid w:val="0086740D"/>
    <w:rsid w:val="00936A78"/>
    <w:rsid w:val="009973E8"/>
    <w:rsid w:val="00A453E7"/>
    <w:rsid w:val="00AC07FA"/>
    <w:rsid w:val="00B20FFA"/>
    <w:rsid w:val="00BC597C"/>
    <w:rsid w:val="00BE4B2D"/>
    <w:rsid w:val="00C5177C"/>
    <w:rsid w:val="00C54DE6"/>
    <w:rsid w:val="00CC099D"/>
    <w:rsid w:val="00CD4B81"/>
    <w:rsid w:val="00D01B76"/>
    <w:rsid w:val="00D47189"/>
    <w:rsid w:val="00D47575"/>
    <w:rsid w:val="00E163E7"/>
    <w:rsid w:val="00E8230B"/>
    <w:rsid w:val="00F11879"/>
    <w:rsid w:val="00F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AF54"/>
  <w15:docId w15:val="{763BB171-626C-4560-95D3-3537EE1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480B"/>
  </w:style>
  <w:style w:type="paragraph" w:styleId="Rodap">
    <w:name w:val="footer"/>
    <w:basedOn w:val="Normal"/>
    <w:link w:val="RodapChar"/>
    <w:uiPriority w:val="99"/>
    <w:unhideWhenUsed/>
    <w:rsid w:val="00204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80B"/>
  </w:style>
  <w:style w:type="paragraph" w:styleId="Textodebalo">
    <w:name w:val="Balloon Text"/>
    <w:basedOn w:val="Normal"/>
    <w:link w:val="TextodebaloChar"/>
    <w:uiPriority w:val="99"/>
    <w:semiHidden/>
    <w:unhideWhenUsed/>
    <w:rsid w:val="002048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80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140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14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714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7CDA-6753-4077-8E62-44342F9C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Licitação</cp:lastModifiedBy>
  <cp:revision>2</cp:revision>
  <cp:lastPrinted>2018-11-27T17:24:00Z</cp:lastPrinted>
  <dcterms:created xsi:type="dcterms:W3CDTF">2018-11-27T17:27:00Z</dcterms:created>
  <dcterms:modified xsi:type="dcterms:W3CDTF">2018-11-27T17:27:00Z</dcterms:modified>
</cp:coreProperties>
</file>