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13EC" w14:textId="77777777" w:rsidR="004A18B7" w:rsidRPr="000868F9" w:rsidRDefault="001C2F3F" w:rsidP="004A18B7">
      <w:pPr>
        <w:pStyle w:val="Ttulo1"/>
        <w:rPr>
          <w:b/>
          <w:bCs/>
          <w:sz w:val="24"/>
          <w:szCs w:val="24"/>
        </w:rPr>
      </w:pPr>
      <w:r w:rsidRPr="000868F9">
        <w:rPr>
          <w:b/>
          <w:bCs/>
          <w:sz w:val="24"/>
          <w:szCs w:val="24"/>
        </w:rPr>
        <w:t>PROCESSO N.° XXX/2022</w:t>
      </w:r>
    </w:p>
    <w:p w14:paraId="122C355B" w14:textId="77777777" w:rsidR="004A18B7" w:rsidRDefault="001C2F3F" w:rsidP="004A18B7">
      <w:pPr>
        <w:pStyle w:val="Ttulo1"/>
        <w:rPr>
          <w:b/>
          <w:bCs/>
          <w:sz w:val="24"/>
          <w:szCs w:val="24"/>
        </w:rPr>
      </w:pPr>
      <w:r w:rsidRPr="000868F9">
        <w:rPr>
          <w:b/>
          <w:bCs/>
          <w:sz w:val="24"/>
          <w:szCs w:val="24"/>
        </w:rPr>
        <w:t>TOMADA DE PREÇOS N.° XXX/2022</w:t>
      </w:r>
    </w:p>
    <w:p w14:paraId="450797C2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4F55D40E" w14:textId="77777777" w:rsidR="00F627E9" w:rsidRPr="00813EF6" w:rsidRDefault="00F627E9" w:rsidP="00B44BDB">
      <w:pPr>
        <w:jc w:val="center"/>
        <w:rPr>
          <w:b/>
        </w:rPr>
      </w:pPr>
    </w:p>
    <w:p w14:paraId="2AB4EA1D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798629E2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2B01AAA7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9FCA3B4" w14:textId="6706F4F4" w:rsidR="00BC75D7" w:rsidRPr="00813EF6" w:rsidRDefault="00BD094F" w:rsidP="00707FE0">
      <w:pPr>
        <w:autoSpaceDE w:val="0"/>
        <w:autoSpaceDN w:val="0"/>
        <w:adjustRightInd w:val="0"/>
        <w:spacing w:after="120"/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bookmarkStart w:id="0" w:name="_Hlk33021942"/>
      <w:r w:rsidR="00707FE0" w:rsidRPr="009470A3">
        <w:rPr>
          <w:b/>
        </w:rPr>
        <w:t>Contratação de empresa especializada para realizar a execução do projeto de Rede Elétrica do Parque Industrial do Município de Anaurilândia - MS, conforme projeto básico (Termo de Referência), planilha orçamentária, memorial descritivo</w:t>
      </w:r>
      <w:r w:rsidR="00707FE0" w:rsidRPr="009470A3">
        <w:rPr>
          <w:b/>
          <w:szCs w:val="26"/>
        </w:rPr>
        <w:t xml:space="preserve"> e cronograma físico-financeiro integrante deste edital. </w:t>
      </w:r>
      <w:bookmarkEnd w:id="0"/>
    </w:p>
    <w:p w14:paraId="4E8EBD58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5502BB33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64D47262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45351828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20EC885B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2D37CC06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09AC829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5CFDBFC2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0DB260C7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</w:t>
      </w:r>
      <w:r w:rsidRPr="00813EF6">
        <w:lastRenderedPageBreak/>
        <w:t>comerciais, assim como despesas com transportes e deslocamentos e outras quaisquer que incidam sobre a contratação.</w:t>
      </w:r>
    </w:p>
    <w:p w14:paraId="0F3769F8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5BE900FF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14D80F6E" w14:textId="77777777" w:rsidR="0098743F" w:rsidRPr="00813EF6" w:rsidRDefault="0098743F" w:rsidP="00081D51"/>
    <w:p w14:paraId="3FD4ABCE" w14:textId="77777777" w:rsidR="00081D51" w:rsidRPr="00813EF6" w:rsidRDefault="00081D51" w:rsidP="00081D51">
      <w:r w:rsidRPr="00813EF6">
        <w:t>LOCAL E DATA:</w:t>
      </w:r>
    </w:p>
    <w:p w14:paraId="5CCFC431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C7E7" w14:textId="77777777" w:rsidR="00303106" w:rsidRDefault="00303106" w:rsidP="00A56B82">
      <w:pPr>
        <w:spacing w:line="240" w:lineRule="auto"/>
      </w:pPr>
      <w:r>
        <w:separator/>
      </w:r>
    </w:p>
  </w:endnote>
  <w:endnote w:type="continuationSeparator" w:id="0">
    <w:p w14:paraId="4AF47D5B" w14:textId="77777777" w:rsidR="00303106" w:rsidRDefault="00303106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FD" w14:textId="4DA09CE9" w:rsidR="000868F9" w:rsidRDefault="000868F9">
    <w:pPr>
      <w:pStyle w:val="Rodap"/>
    </w:pPr>
    <w:r>
      <w:rPr>
        <w:noProof/>
      </w:rPr>
      <w:drawing>
        <wp:inline distT="0" distB="0" distL="0" distR="0" wp14:anchorId="25B06732" wp14:editId="7B73A6C0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18BC" w14:textId="77777777" w:rsidR="00303106" w:rsidRDefault="00303106" w:rsidP="00A56B82">
      <w:pPr>
        <w:spacing w:line="240" w:lineRule="auto"/>
      </w:pPr>
      <w:r>
        <w:separator/>
      </w:r>
    </w:p>
  </w:footnote>
  <w:footnote w:type="continuationSeparator" w:id="0">
    <w:p w14:paraId="53EDD94A" w14:textId="77777777" w:rsidR="00303106" w:rsidRDefault="00303106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1E3E" w14:textId="77777777" w:rsidR="000868F9" w:rsidRDefault="000868F9" w:rsidP="000868F9">
    <w:pPr>
      <w:shd w:val="clear" w:color="auto" w:fill="305598"/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650C0723" wp14:editId="197AC905">
          <wp:extent cx="2579370" cy="7416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DB696" w14:textId="77777777" w:rsidR="000868F9" w:rsidRDefault="000868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868F9"/>
    <w:rsid w:val="000C130F"/>
    <w:rsid w:val="000F0C5D"/>
    <w:rsid w:val="001224A7"/>
    <w:rsid w:val="001C2F3F"/>
    <w:rsid w:val="00235E1F"/>
    <w:rsid w:val="00303106"/>
    <w:rsid w:val="00353242"/>
    <w:rsid w:val="00454F06"/>
    <w:rsid w:val="00474A6E"/>
    <w:rsid w:val="004A18B7"/>
    <w:rsid w:val="00520722"/>
    <w:rsid w:val="00577968"/>
    <w:rsid w:val="00584F65"/>
    <w:rsid w:val="005878F0"/>
    <w:rsid w:val="00696496"/>
    <w:rsid w:val="006C4300"/>
    <w:rsid w:val="00707FE0"/>
    <w:rsid w:val="00813EF6"/>
    <w:rsid w:val="00856E47"/>
    <w:rsid w:val="00906966"/>
    <w:rsid w:val="0098743F"/>
    <w:rsid w:val="00A56B82"/>
    <w:rsid w:val="00AE76A8"/>
    <w:rsid w:val="00AF31EE"/>
    <w:rsid w:val="00B023E1"/>
    <w:rsid w:val="00B44BDB"/>
    <w:rsid w:val="00B5346D"/>
    <w:rsid w:val="00B71BCA"/>
    <w:rsid w:val="00B823A1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C4D"/>
  <w15:docId w15:val="{3712C893-DD19-4269-BCE9-3C4DA7C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0507-3528-459A-9E4D-7C6FBCFF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2022-02-16T13:17:00Z</dcterms:created>
  <dcterms:modified xsi:type="dcterms:W3CDTF">2022-02-21T19:04:00Z</dcterms:modified>
</cp:coreProperties>
</file>